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E2EE" w14:textId="3CE6F4E5" w:rsidR="003E0CFC" w:rsidRDefault="0019378A">
      <w:r>
        <w:rPr>
          <w:noProof/>
        </w:rPr>
        <mc:AlternateContent>
          <mc:Choice Requires="wps">
            <w:drawing>
              <wp:anchor distT="45720" distB="45720" distL="114300" distR="114300" simplePos="0" relativeHeight="251662336" behindDoc="0" locked="0" layoutInCell="1" allowOverlap="1" wp14:anchorId="09D4EE9B" wp14:editId="5EB1193E">
                <wp:simplePos x="0" y="0"/>
                <wp:positionH relativeFrom="column">
                  <wp:posOffset>685800</wp:posOffset>
                </wp:positionH>
                <wp:positionV relativeFrom="paragraph">
                  <wp:posOffset>5715000</wp:posOffset>
                </wp:positionV>
                <wp:extent cx="2971800" cy="1200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00150"/>
                        </a:xfrm>
                        <a:prstGeom prst="rect">
                          <a:avLst/>
                        </a:prstGeom>
                        <a:noFill/>
                        <a:ln w="9525">
                          <a:noFill/>
                          <a:miter lim="800000"/>
                          <a:headEnd/>
                          <a:tailEnd/>
                        </a:ln>
                      </wps:spPr>
                      <wps:txbx>
                        <w:txbxContent>
                          <w:p w14:paraId="7C801658" w14:textId="6549F16B" w:rsidR="0019378A" w:rsidRPr="0019378A" w:rsidRDefault="0019378A" w:rsidP="0019378A">
                            <w:pPr>
                              <w:spacing w:after="0" w:line="240" w:lineRule="auto"/>
                              <w:jc w:val="center"/>
                              <w:rPr>
                                <w:rFonts w:ascii="Comic Sans MS" w:hAnsi="Comic Sans MS"/>
                                <w:b/>
                                <w:bCs/>
                                <w:color w:val="C00000"/>
                              </w:rPr>
                            </w:pPr>
                            <w:r w:rsidRPr="0019378A">
                              <w:rPr>
                                <w:rFonts w:ascii="Comic Sans MS" w:hAnsi="Comic Sans MS"/>
                                <w:b/>
                                <w:bCs/>
                                <w:color w:val="C00000"/>
                              </w:rPr>
                              <w:t>For more information, or if your Administration, Supervisor or Human Resources needs additional information, please feel free to contact</w:t>
                            </w:r>
                          </w:p>
                          <w:p w14:paraId="47F72F0A" w14:textId="6F6E7B60" w:rsidR="0019378A" w:rsidRPr="0019378A" w:rsidRDefault="0019378A" w:rsidP="0019378A">
                            <w:pPr>
                              <w:spacing w:after="0" w:line="240" w:lineRule="auto"/>
                              <w:jc w:val="center"/>
                              <w:rPr>
                                <w:rFonts w:ascii="Comic Sans MS" w:hAnsi="Comic Sans MS"/>
                                <w:b/>
                                <w:bCs/>
                                <w:color w:val="C00000"/>
                              </w:rPr>
                            </w:pPr>
                            <w:r w:rsidRPr="0019378A">
                              <w:rPr>
                                <w:rFonts w:ascii="Comic Sans MS" w:hAnsi="Comic Sans MS"/>
                                <w:b/>
                                <w:bCs/>
                                <w:color w:val="C00000"/>
                              </w:rPr>
                              <w:t>Chuck Akers at 772-260-9026.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4EE9B" id="_x0000_t202" coordsize="21600,21600" o:spt="202" path="m,l,21600r21600,l21600,xe">
                <v:stroke joinstyle="miter"/>
                <v:path gradientshapeok="t" o:connecttype="rect"/>
              </v:shapetype>
              <v:shape id="Text Box 2" o:spid="_x0000_s1026" type="#_x0000_t202" style="position:absolute;margin-left:54pt;margin-top:450pt;width:234pt;height: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" filled="f" stroked="f">
                <v:textbox>
                  <w:txbxContent>
                    <w:p w14:paraId="7C801658" w14:textId="6549F16B" w:rsidR="0019378A" w:rsidRPr="0019378A" w:rsidRDefault="0019378A" w:rsidP="0019378A">
                      <w:pPr>
                        <w:spacing w:after="0" w:line="240" w:lineRule="auto"/>
                        <w:jc w:val="center"/>
                        <w:rPr>
                          <w:rFonts w:ascii="Comic Sans MS" w:hAnsi="Comic Sans MS"/>
                          <w:b/>
                          <w:bCs/>
                          <w:color w:val="C00000"/>
                        </w:rPr>
                      </w:pPr>
                      <w:r w:rsidRPr="0019378A">
                        <w:rPr>
                          <w:rFonts w:ascii="Comic Sans MS" w:hAnsi="Comic Sans MS"/>
                          <w:b/>
                          <w:bCs/>
                          <w:color w:val="C00000"/>
                        </w:rPr>
                        <w:t>For more information, or if your Administration, Supervisor or Human Resources needs additional information, please feel free to contact</w:t>
                      </w:r>
                    </w:p>
                    <w:p w14:paraId="47F72F0A" w14:textId="6F6E7B60" w:rsidR="0019378A" w:rsidRPr="0019378A" w:rsidRDefault="0019378A" w:rsidP="0019378A">
                      <w:pPr>
                        <w:spacing w:after="0" w:line="240" w:lineRule="auto"/>
                        <w:jc w:val="center"/>
                        <w:rPr>
                          <w:rFonts w:ascii="Comic Sans MS" w:hAnsi="Comic Sans MS"/>
                          <w:b/>
                          <w:bCs/>
                          <w:color w:val="C00000"/>
                        </w:rPr>
                      </w:pPr>
                      <w:r w:rsidRPr="0019378A">
                        <w:rPr>
                          <w:rFonts w:ascii="Comic Sans MS" w:hAnsi="Comic Sans MS"/>
                          <w:b/>
                          <w:bCs/>
                          <w:color w:val="C00000"/>
                        </w:rPr>
                        <w:t>Chuck Akers at 772-260-9026.</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6B11B85" wp14:editId="2B277B96">
                <wp:simplePos x="0" y="0"/>
                <wp:positionH relativeFrom="column">
                  <wp:posOffset>714375</wp:posOffset>
                </wp:positionH>
                <wp:positionV relativeFrom="paragraph">
                  <wp:posOffset>123825</wp:posOffset>
                </wp:positionV>
                <wp:extent cx="6115050" cy="5534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534025"/>
                        </a:xfrm>
                        <a:prstGeom prst="rect">
                          <a:avLst/>
                        </a:prstGeom>
                        <a:noFill/>
                        <a:ln w="9525">
                          <a:noFill/>
                          <a:miter lim="800000"/>
                          <a:headEnd/>
                          <a:tailEnd/>
                        </a:ln>
                      </wps:spPr>
                      <wps:txbx>
                        <w:txbxContent>
                          <w:p w14:paraId="47CA4E52" w14:textId="14AE1AD3" w:rsidR="00D41463" w:rsidRDefault="00D41463" w:rsidP="00D41463">
                            <w:pPr>
                              <w:spacing w:after="0" w:line="240" w:lineRule="auto"/>
                              <w:jc w:val="center"/>
                              <w:rPr>
                                <w:rFonts w:ascii="Comic Sans MS" w:hAnsi="Comic Sans MS"/>
                                <w:b/>
                                <w:sz w:val="28"/>
                              </w:rPr>
                            </w:pPr>
                            <w:r w:rsidRPr="00C4533E">
                              <w:rPr>
                                <w:rFonts w:ascii="Comic Sans MS" w:hAnsi="Comic Sans MS"/>
                                <w:b/>
                                <w:sz w:val="28"/>
                              </w:rPr>
                              <w:t>PUBLIC EDUCATION THROUGH CHARACTER</w:t>
                            </w:r>
                            <w:r>
                              <w:rPr>
                                <w:rFonts w:ascii="Comic Sans MS" w:hAnsi="Comic Sans MS"/>
                                <w:b/>
                                <w:sz w:val="28"/>
                              </w:rPr>
                              <w:t>I</w:t>
                            </w:r>
                            <w:r w:rsidRPr="00C4533E">
                              <w:rPr>
                                <w:rFonts w:ascii="Comic Sans MS" w:hAnsi="Comic Sans MS"/>
                                <w:b/>
                                <w:sz w:val="28"/>
                              </w:rPr>
                              <w:t>ZATION</w:t>
                            </w:r>
                          </w:p>
                          <w:p w14:paraId="372B7E6D" w14:textId="77777777" w:rsidR="00D41463" w:rsidRPr="00C4533E" w:rsidRDefault="00D41463" w:rsidP="00D41463">
                            <w:pPr>
                              <w:spacing w:after="0" w:line="240" w:lineRule="auto"/>
                              <w:jc w:val="center"/>
                              <w:rPr>
                                <w:rFonts w:ascii="Comic Sans MS" w:hAnsi="Comic Sans MS"/>
                                <w:b/>
                                <w:sz w:val="28"/>
                              </w:rPr>
                            </w:pPr>
                            <w:r>
                              <w:rPr>
                                <w:rFonts w:ascii="Comic Sans MS" w:hAnsi="Comic Sans MS"/>
                                <w:b/>
                                <w:sz w:val="28"/>
                              </w:rPr>
                              <w:t>(CLOWNING 1)</w:t>
                            </w:r>
                          </w:p>
                          <w:p w14:paraId="0A31ABDE" w14:textId="77777777" w:rsidR="00D41463" w:rsidRPr="0019378A" w:rsidRDefault="00D41463" w:rsidP="00D41463">
                            <w:pPr>
                              <w:spacing w:after="0" w:line="240" w:lineRule="auto"/>
                              <w:rPr>
                                <w:rFonts w:ascii="Comic Sans MS" w:hAnsi="Comic Sans MS"/>
                                <w:color w:val="2F5496" w:themeColor="accent1" w:themeShade="BF"/>
                                <w:sz w:val="16"/>
                                <w:szCs w:val="16"/>
                              </w:rPr>
                            </w:pPr>
                          </w:p>
                          <w:p w14:paraId="1A9DDEE3" w14:textId="517AACEF" w:rsidR="00D41463" w:rsidRPr="0019378A" w:rsidRDefault="000B426A" w:rsidP="00D41463">
                            <w:pPr>
                              <w:spacing w:after="0" w:line="240" w:lineRule="auto"/>
                              <w:jc w:val="center"/>
                              <w:rPr>
                                <w:rFonts w:ascii="Comic Sans MS" w:hAnsi="Comic Sans MS"/>
                                <w:b/>
                                <w:bCs/>
                                <w:color w:val="2F5496" w:themeColor="accent1" w:themeShade="BF"/>
                                <w:sz w:val="24"/>
                              </w:rPr>
                            </w:pPr>
                            <w:r>
                              <w:rPr>
                                <w:rFonts w:ascii="Comic Sans MS" w:hAnsi="Comic Sans MS"/>
                                <w:b/>
                                <w:bCs/>
                                <w:color w:val="2F5496" w:themeColor="accent1" w:themeShade="BF"/>
                                <w:sz w:val="24"/>
                              </w:rPr>
                              <w:t>MAY</w:t>
                            </w:r>
                            <w:r w:rsidR="00D41463" w:rsidRPr="0019378A">
                              <w:rPr>
                                <w:rFonts w:ascii="Comic Sans MS" w:hAnsi="Comic Sans MS"/>
                                <w:b/>
                                <w:bCs/>
                                <w:color w:val="2F5496" w:themeColor="accent1" w:themeShade="BF"/>
                                <w:sz w:val="24"/>
                              </w:rPr>
                              <w:t xml:space="preserve"> 6, 202</w:t>
                            </w:r>
                            <w:r>
                              <w:rPr>
                                <w:rFonts w:ascii="Comic Sans MS" w:hAnsi="Comic Sans MS"/>
                                <w:b/>
                                <w:bCs/>
                                <w:color w:val="2F5496" w:themeColor="accent1" w:themeShade="BF"/>
                                <w:sz w:val="24"/>
                              </w:rPr>
                              <w:t>4</w:t>
                            </w:r>
                            <w:r w:rsidR="00D41463" w:rsidRPr="0019378A">
                              <w:rPr>
                                <w:rFonts w:ascii="Comic Sans MS" w:hAnsi="Comic Sans MS"/>
                                <w:b/>
                                <w:bCs/>
                                <w:color w:val="2F5496" w:themeColor="accent1" w:themeShade="BF"/>
                                <w:sz w:val="24"/>
                              </w:rPr>
                              <w:t xml:space="preserve"> – MA</w:t>
                            </w:r>
                            <w:r>
                              <w:rPr>
                                <w:rFonts w:ascii="Comic Sans MS" w:hAnsi="Comic Sans MS"/>
                                <w:b/>
                                <w:bCs/>
                                <w:color w:val="2F5496" w:themeColor="accent1" w:themeShade="BF"/>
                                <w:sz w:val="24"/>
                              </w:rPr>
                              <w:t>Y</w:t>
                            </w:r>
                            <w:r w:rsidR="00D41463" w:rsidRPr="0019378A">
                              <w:rPr>
                                <w:rFonts w:ascii="Comic Sans MS" w:hAnsi="Comic Sans MS"/>
                                <w:b/>
                                <w:bCs/>
                                <w:color w:val="2F5496" w:themeColor="accent1" w:themeShade="BF"/>
                                <w:sz w:val="24"/>
                              </w:rPr>
                              <w:t xml:space="preserve"> 10, 202</w:t>
                            </w:r>
                            <w:r>
                              <w:rPr>
                                <w:rFonts w:ascii="Comic Sans MS" w:hAnsi="Comic Sans MS"/>
                                <w:b/>
                                <w:bCs/>
                                <w:color w:val="2F5496" w:themeColor="accent1" w:themeShade="BF"/>
                                <w:sz w:val="24"/>
                              </w:rPr>
                              <w:t>4</w:t>
                            </w:r>
                          </w:p>
                          <w:p w14:paraId="7FD370B8" w14:textId="32EF15C7" w:rsidR="00D41463" w:rsidRPr="0019378A" w:rsidRDefault="00C52F38" w:rsidP="00D41463">
                            <w:pPr>
                              <w:spacing w:after="0" w:line="240" w:lineRule="auto"/>
                              <w:jc w:val="center"/>
                              <w:rPr>
                                <w:rFonts w:ascii="Comic Sans MS" w:hAnsi="Comic Sans MS"/>
                                <w:b/>
                                <w:bCs/>
                                <w:color w:val="2F5496" w:themeColor="accent1" w:themeShade="BF"/>
                                <w:sz w:val="24"/>
                              </w:rPr>
                            </w:pPr>
                            <w:r>
                              <w:rPr>
                                <w:rFonts w:ascii="Comic Sans MS" w:hAnsi="Comic Sans MS"/>
                                <w:b/>
                                <w:bCs/>
                                <w:color w:val="2F5496" w:themeColor="accent1" w:themeShade="BF"/>
                                <w:sz w:val="24"/>
                              </w:rPr>
                              <w:t>WITHLACOOCHEE TRAINING CENTER BROOKSVILLE</w:t>
                            </w:r>
                            <w:r w:rsidR="00D41463" w:rsidRPr="0019378A">
                              <w:rPr>
                                <w:rFonts w:ascii="Comic Sans MS" w:hAnsi="Comic Sans MS"/>
                                <w:b/>
                                <w:bCs/>
                                <w:color w:val="2F5496" w:themeColor="accent1" w:themeShade="BF"/>
                                <w:sz w:val="24"/>
                              </w:rPr>
                              <w:t>, FLORIDA</w:t>
                            </w:r>
                          </w:p>
                          <w:p w14:paraId="6D9839C1" w14:textId="77777777" w:rsidR="00D41463" w:rsidRPr="0019378A" w:rsidRDefault="00D41463" w:rsidP="00D41463">
                            <w:pPr>
                              <w:spacing w:after="0" w:line="240" w:lineRule="auto"/>
                              <w:jc w:val="center"/>
                              <w:rPr>
                                <w:rFonts w:ascii="Comic Sans MS" w:hAnsi="Comic Sans MS"/>
                                <w:b/>
                                <w:bCs/>
                                <w:color w:val="2F5496" w:themeColor="accent1" w:themeShade="BF"/>
                                <w:sz w:val="24"/>
                              </w:rPr>
                            </w:pPr>
                            <w:r w:rsidRPr="0019378A">
                              <w:rPr>
                                <w:rFonts w:ascii="Comic Sans MS" w:hAnsi="Comic Sans MS"/>
                                <w:b/>
                                <w:bCs/>
                                <w:color w:val="2F5496" w:themeColor="accent1" w:themeShade="BF"/>
                                <w:sz w:val="24"/>
                              </w:rPr>
                              <w:t>40 CEU’S FOR FIRE SAFETY INSPECTOR, INSTRUCTOR I, II AND III</w:t>
                            </w:r>
                          </w:p>
                          <w:p w14:paraId="03EC8526" w14:textId="2A1B1BBE" w:rsidR="00D41463" w:rsidRPr="00D41463" w:rsidRDefault="00D41463" w:rsidP="00D41463">
                            <w:pPr>
                              <w:spacing w:after="0" w:line="240" w:lineRule="auto"/>
                              <w:jc w:val="center"/>
                              <w:rPr>
                                <w:rFonts w:ascii="Comic Sans MS" w:hAnsi="Comic Sans MS"/>
                                <w:b/>
                                <w:bCs/>
                                <w:sz w:val="24"/>
                                <w:u w:val="single"/>
                              </w:rPr>
                            </w:pPr>
                            <w:r w:rsidRPr="00D41463">
                              <w:rPr>
                                <w:rFonts w:ascii="Comic Sans MS" w:hAnsi="Comic Sans MS"/>
                                <w:b/>
                                <w:bCs/>
                                <w:sz w:val="24"/>
                                <w:highlight w:val="yellow"/>
                                <w:u w:val="single"/>
                              </w:rPr>
                              <w:t xml:space="preserve">THIS CLASS IS ONLY AVAILABLE TO THE FIRST </w:t>
                            </w:r>
                            <w:r w:rsidRPr="00D41463">
                              <w:rPr>
                                <w:rFonts w:ascii="Comic Sans MS" w:hAnsi="Comic Sans MS"/>
                                <w:b/>
                                <w:bCs/>
                                <w:color w:val="FF0000"/>
                                <w:sz w:val="36"/>
                                <w:highlight w:val="yellow"/>
                                <w:u w:val="single"/>
                              </w:rPr>
                              <w:t>15</w:t>
                            </w:r>
                            <w:r w:rsidRPr="00D41463">
                              <w:rPr>
                                <w:rFonts w:ascii="Comic Sans MS" w:hAnsi="Comic Sans MS"/>
                                <w:b/>
                                <w:bCs/>
                                <w:sz w:val="24"/>
                                <w:highlight w:val="yellow"/>
                                <w:u w:val="single"/>
                              </w:rPr>
                              <w:t xml:space="preserve"> STUDENTS TO REGISTER</w:t>
                            </w:r>
                          </w:p>
                          <w:p w14:paraId="23BCA2CD" w14:textId="26E808A9" w:rsidR="00D41463" w:rsidRPr="0019378A" w:rsidRDefault="00D41463" w:rsidP="00D41463">
                            <w:pPr>
                              <w:spacing w:after="0" w:line="240" w:lineRule="auto"/>
                              <w:jc w:val="center"/>
                              <w:rPr>
                                <w:rFonts w:ascii="Comic Sans MS" w:hAnsi="Comic Sans MS"/>
                                <w:color w:val="0070C0"/>
                                <w:sz w:val="20"/>
                                <w:szCs w:val="20"/>
                              </w:rPr>
                            </w:pPr>
                            <w:r w:rsidRPr="0019378A">
                              <w:rPr>
                                <w:rFonts w:ascii="Comic Sans MS" w:hAnsi="Comic Sans MS"/>
                                <w:color w:val="0070C0"/>
                                <w:sz w:val="20"/>
                                <w:szCs w:val="20"/>
                              </w:rPr>
                              <w:t>Since 1991, this class has been taught through the State Fire College to teach those interested in learning the Art of Clowning and Characterization to be used in conjunction with Public Education with the young and the young at heart, which are known as a “Fire Safety Clown” which are currently used throughout the country.</w:t>
                            </w:r>
                          </w:p>
                          <w:p w14:paraId="2EA10FEA" w14:textId="77777777" w:rsidR="00D41463" w:rsidRPr="0019378A" w:rsidRDefault="00D41463" w:rsidP="00D41463">
                            <w:pPr>
                              <w:spacing w:after="0" w:line="240" w:lineRule="auto"/>
                              <w:jc w:val="center"/>
                              <w:rPr>
                                <w:rFonts w:ascii="Comic Sans MS" w:hAnsi="Comic Sans MS"/>
                                <w:color w:val="0070C0"/>
                                <w:sz w:val="20"/>
                                <w:szCs w:val="20"/>
                              </w:rPr>
                            </w:pPr>
                          </w:p>
                          <w:p w14:paraId="16BE5B75" w14:textId="695758BA" w:rsidR="00D41463" w:rsidRPr="0019378A" w:rsidRDefault="00D41463" w:rsidP="00D41463">
                            <w:pPr>
                              <w:spacing w:after="0" w:line="240" w:lineRule="auto"/>
                              <w:jc w:val="center"/>
                              <w:rPr>
                                <w:rFonts w:ascii="Comic Sans MS" w:hAnsi="Comic Sans MS"/>
                                <w:color w:val="0070C0"/>
                                <w:sz w:val="20"/>
                                <w:szCs w:val="20"/>
                              </w:rPr>
                            </w:pPr>
                            <w:r w:rsidRPr="0019378A">
                              <w:rPr>
                                <w:rFonts w:ascii="Comic Sans MS" w:hAnsi="Comic Sans MS"/>
                                <w:color w:val="0070C0"/>
                                <w:sz w:val="20"/>
                                <w:szCs w:val="20"/>
                              </w:rPr>
                              <w:t>Fire Safety clowns are not only an educational tool for your department, but has participated in the Special Olympics, Fire Rescue East and still today participates in the National Fallen Firefighters Memorial each year to entertain the children of those that have experienced the loss of a loved one from a line of duty death.</w:t>
                            </w:r>
                          </w:p>
                          <w:p w14:paraId="56F3D8E5" w14:textId="77777777" w:rsidR="0019378A" w:rsidRPr="0019378A" w:rsidRDefault="0019378A" w:rsidP="00D41463">
                            <w:pPr>
                              <w:spacing w:after="0" w:line="240" w:lineRule="auto"/>
                              <w:jc w:val="center"/>
                              <w:rPr>
                                <w:rFonts w:ascii="Comic Sans MS" w:hAnsi="Comic Sans MS"/>
                                <w:color w:val="0070C0"/>
                                <w:sz w:val="20"/>
                                <w:szCs w:val="20"/>
                              </w:rPr>
                            </w:pPr>
                          </w:p>
                          <w:p w14:paraId="1FC747D6" w14:textId="062B0476" w:rsidR="00D41463" w:rsidRPr="0019378A" w:rsidRDefault="00D41463" w:rsidP="00D41463">
                            <w:pPr>
                              <w:spacing w:after="0" w:line="240" w:lineRule="auto"/>
                              <w:jc w:val="center"/>
                              <w:rPr>
                                <w:rFonts w:ascii="Comic Sans MS" w:hAnsi="Comic Sans MS"/>
                                <w:color w:val="0070C0"/>
                                <w:sz w:val="20"/>
                                <w:szCs w:val="20"/>
                              </w:rPr>
                            </w:pPr>
                            <w:r w:rsidRPr="0019378A">
                              <w:rPr>
                                <w:rFonts w:ascii="Comic Sans MS" w:hAnsi="Comic Sans MS"/>
                                <w:color w:val="0070C0"/>
                                <w:sz w:val="20"/>
                                <w:szCs w:val="20"/>
                              </w:rPr>
                              <w:t>The class will teach you the different types of characters that will best suite you and your department’s needs</w:t>
                            </w:r>
                            <w:r w:rsidR="0019378A" w:rsidRPr="0019378A">
                              <w:rPr>
                                <w:rFonts w:ascii="Comic Sans MS" w:hAnsi="Comic Sans MS"/>
                                <w:color w:val="0070C0"/>
                                <w:sz w:val="20"/>
                                <w:szCs w:val="20"/>
                              </w:rPr>
                              <w:t>;</w:t>
                            </w:r>
                            <w:r w:rsidRPr="0019378A">
                              <w:rPr>
                                <w:rFonts w:ascii="Comic Sans MS" w:hAnsi="Comic Sans MS"/>
                                <w:color w:val="0070C0"/>
                                <w:sz w:val="20"/>
                                <w:szCs w:val="20"/>
                              </w:rPr>
                              <w:t xml:space="preserve"> improv, costume design, prop making, ballooning, face painting, basic magic, developing of fire safety skits to perform, how to approach all the different types of ages, school visits and nursing home visits</w:t>
                            </w:r>
                            <w:r w:rsidR="0019378A" w:rsidRPr="0019378A">
                              <w:rPr>
                                <w:rFonts w:ascii="Comic Sans MS" w:hAnsi="Comic Sans MS"/>
                                <w:color w:val="0070C0"/>
                                <w:sz w:val="20"/>
                                <w:szCs w:val="20"/>
                              </w:rPr>
                              <w:t>, just</w:t>
                            </w:r>
                            <w:r w:rsidRPr="0019378A">
                              <w:rPr>
                                <w:rFonts w:ascii="Comic Sans MS" w:hAnsi="Comic Sans MS"/>
                                <w:color w:val="0070C0"/>
                                <w:sz w:val="20"/>
                                <w:szCs w:val="20"/>
                              </w:rPr>
                              <w:t xml:space="preserve"> to name a few.</w:t>
                            </w:r>
                          </w:p>
                          <w:p w14:paraId="0AFFBB73" w14:textId="77777777" w:rsidR="0019378A" w:rsidRDefault="0019378A" w:rsidP="00D41463">
                            <w:pPr>
                              <w:spacing w:after="0" w:line="240" w:lineRule="auto"/>
                              <w:jc w:val="center"/>
                              <w:rPr>
                                <w:rFonts w:ascii="Comic Sans MS" w:hAnsi="Comic Sans MS"/>
                                <w:sz w:val="20"/>
                                <w:szCs w:val="20"/>
                              </w:rPr>
                            </w:pPr>
                          </w:p>
                          <w:p w14:paraId="72DBEDB4" w14:textId="050CB2DD" w:rsidR="0019378A" w:rsidRDefault="00D41463" w:rsidP="00D41463">
                            <w:pPr>
                              <w:spacing w:after="0" w:line="240" w:lineRule="auto"/>
                              <w:jc w:val="center"/>
                              <w:rPr>
                                <w:rFonts w:ascii="Comic Sans MS" w:hAnsi="Comic Sans MS"/>
                                <w:b/>
                                <w:bCs/>
                                <w:color w:val="7030A0"/>
                              </w:rPr>
                            </w:pPr>
                            <w:r w:rsidRPr="0019378A">
                              <w:rPr>
                                <w:rFonts w:ascii="Comic Sans MS" w:hAnsi="Comic Sans MS"/>
                                <w:b/>
                                <w:bCs/>
                                <w:color w:val="7030A0"/>
                              </w:rPr>
                              <w:t xml:space="preserve">The registration fee is </w:t>
                            </w:r>
                            <w:r w:rsidRPr="0019378A">
                              <w:rPr>
                                <w:rFonts w:ascii="Comic Sans MS" w:hAnsi="Comic Sans MS"/>
                                <w:b/>
                                <w:bCs/>
                                <w:color w:val="FF0000"/>
                              </w:rPr>
                              <w:t>$</w:t>
                            </w:r>
                            <w:r w:rsidR="00BB6AEB">
                              <w:rPr>
                                <w:rFonts w:ascii="Comic Sans MS" w:hAnsi="Comic Sans MS"/>
                                <w:b/>
                                <w:bCs/>
                                <w:color w:val="FF0000"/>
                              </w:rPr>
                              <w:t>475.00</w:t>
                            </w:r>
                            <w:r w:rsidRPr="0019378A">
                              <w:rPr>
                                <w:rFonts w:ascii="Comic Sans MS" w:hAnsi="Comic Sans MS"/>
                                <w:b/>
                                <w:bCs/>
                                <w:color w:val="7030A0"/>
                              </w:rPr>
                              <w:t xml:space="preserve">, which will cover your room, meals and make-up supplies for the week. </w:t>
                            </w:r>
                            <w:r w:rsidRPr="0019378A">
                              <w:rPr>
                                <w:rFonts w:ascii="Comic Sans MS" w:hAnsi="Comic Sans MS"/>
                                <w:b/>
                                <w:bCs/>
                                <w:i/>
                                <w:iCs/>
                                <w:color w:val="7030A0"/>
                                <w:u w:val="single"/>
                              </w:rPr>
                              <w:t>The additional cost of $100.</w:t>
                            </w:r>
                            <w:r w:rsidRPr="0019378A">
                              <w:rPr>
                                <w:rFonts w:ascii="Comic Sans MS" w:hAnsi="Comic Sans MS"/>
                                <w:b/>
                                <w:bCs/>
                                <w:i/>
                                <w:iCs/>
                                <w:color w:val="7030A0"/>
                                <w:u w:val="single"/>
                                <w:vertAlign w:val="superscript"/>
                              </w:rPr>
                              <w:t>00</w:t>
                            </w:r>
                            <w:r w:rsidRPr="0019378A">
                              <w:rPr>
                                <w:rFonts w:ascii="Comic Sans MS" w:hAnsi="Comic Sans MS"/>
                                <w:b/>
                                <w:bCs/>
                                <w:i/>
                                <w:iCs/>
                                <w:color w:val="7030A0"/>
                                <w:u w:val="single"/>
                              </w:rPr>
                              <w:t xml:space="preserve"> is an estimate</w:t>
                            </w:r>
                            <w:r w:rsidRPr="0019378A">
                              <w:rPr>
                                <w:rFonts w:ascii="Comic Sans MS" w:hAnsi="Comic Sans MS"/>
                                <w:b/>
                                <w:bCs/>
                                <w:color w:val="7030A0"/>
                              </w:rPr>
                              <w:t xml:space="preserve"> on the other supplies that </w:t>
                            </w:r>
                            <w:r w:rsidRPr="00DE2775">
                              <w:rPr>
                                <w:rFonts w:ascii="Comic Sans MS" w:hAnsi="Comic Sans MS"/>
                                <w:b/>
                                <w:bCs/>
                                <w:color w:val="FF0000"/>
                                <w:u w:val="single"/>
                              </w:rPr>
                              <w:t>you</w:t>
                            </w:r>
                            <w:r w:rsidRPr="0019378A">
                              <w:rPr>
                                <w:rFonts w:ascii="Comic Sans MS" w:hAnsi="Comic Sans MS"/>
                                <w:b/>
                                <w:bCs/>
                                <w:color w:val="7030A0"/>
                              </w:rPr>
                              <w:t xml:space="preserve"> will need to purchase for other accessories, to include a wig, designing and making your costume and other supplies needed to properly</w:t>
                            </w:r>
                          </w:p>
                          <w:p w14:paraId="462E8538" w14:textId="74ADCA4E" w:rsidR="0072493E" w:rsidRPr="00D41463" w:rsidRDefault="00D41463" w:rsidP="0019378A">
                            <w:pPr>
                              <w:spacing w:after="0" w:line="240" w:lineRule="auto"/>
                              <w:jc w:val="center"/>
                              <w:rPr>
                                <w:rFonts w:ascii="Comic Sans MS" w:hAnsi="Comic Sans MS"/>
                                <w:sz w:val="20"/>
                                <w:szCs w:val="20"/>
                              </w:rPr>
                            </w:pPr>
                            <w:r w:rsidRPr="0019378A">
                              <w:rPr>
                                <w:rFonts w:ascii="Comic Sans MS" w:hAnsi="Comic Sans MS"/>
                                <w:b/>
                                <w:bCs/>
                                <w:color w:val="7030A0"/>
                              </w:rPr>
                              <w:t>create your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11B85" id="_x0000_s1027" type="#_x0000_t202" style="position:absolute;margin-left:56.25pt;margin-top:9.75pt;width:481.5pt;height:43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" filled="f" stroked="f">
                <v:textbox>
                  <w:txbxContent>
                    <w:p w14:paraId="47CA4E52" w14:textId="14AE1AD3" w:rsidR="00D41463" w:rsidRDefault="00D41463" w:rsidP="00D41463">
                      <w:pPr>
                        <w:spacing w:after="0" w:line="240" w:lineRule="auto"/>
                        <w:jc w:val="center"/>
                        <w:rPr>
                          <w:rFonts w:ascii="Comic Sans MS" w:hAnsi="Comic Sans MS"/>
                          <w:b/>
                          <w:sz w:val="28"/>
                        </w:rPr>
                      </w:pPr>
                      <w:r w:rsidRPr="00C4533E">
                        <w:rPr>
                          <w:rFonts w:ascii="Comic Sans MS" w:hAnsi="Comic Sans MS"/>
                          <w:b/>
                          <w:sz w:val="28"/>
                        </w:rPr>
                        <w:t>PUBLIC EDUCATION THROUGH CHARACTER</w:t>
                      </w:r>
                      <w:r>
                        <w:rPr>
                          <w:rFonts w:ascii="Comic Sans MS" w:hAnsi="Comic Sans MS"/>
                          <w:b/>
                          <w:sz w:val="28"/>
                        </w:rPr>
                        <w:t>I</w:t>
                      </w:r>
                      <w:r w:rsidRPr="00C4533E">
                        <w:rPr>
                          <w:rFonts w:ascii="Comic Sans MS" w:hAnsi="Comic Sans MS"/>
                          <w:b/>
                          <w:sz w:val="28"/>
                        </w:rPr>
                        <w:t>ZATION</w:t>
                      </w:r>
                    </w:p>
                    <w:p w14:paraId="372B7E6D" w14:textId="77777777" w:rsidR="00D41463" w:rsidRPr="00C4533E" w:rsidRDefault="00D41463" w:rsidP="00D41463">
                      <w:pPr>
                        <w:spacing w:after="0" w:line="240" w:lineRule="auto"/>
                        <w:jc w:val="center"/>
                        <w:rPr>
                          <w:rFonts w:ascii="Comic Sans MS" w:hAnsi="Comic Sans MS"/>
                          <w:b/>
                          <w:sz w:val="28"/>
                        </w:rPr>
                      </w:pPr>
                      <w:r>
                        <w:rPr>
                          <w:rFonts w:ascii="Comic Sans MS" w:hAnsi="Comic Sans MS"/>
                          <w:b/>
                          <w:sz w:val="28"/>
                        </w:rPr>
                        <w:t>(CLOWNING 1)</w:t>
                      </w:r>
                    </w:p>
                    <w:p w14:paraId="0A31ABDE" w14:textId="77777777" w:rsidR="00D41463" w:rsidRPr="0019378A" w:rsidRDefault="00D41463" w:rsidP="00D41463">
                      <w:pPr>
                        <w:spacing w:after="0" w:line="240" w:lineRule="auto"/>
                        <w:rPr>
                          <w:rFonts w:ascii="Comic Sans MS" w:hAnsi="Comic Sans MS"/>
                          <w:color w:val="2F5496" w:themeColor="accent1" w:themeShade="BF"/>
                          <w:sz w:val="16"/>
                          <w:szCs w:val="16"/>
                        </w:rPr>
                      </w:pPr>
                    </w:p>
                    <w:p w14:paraId="1A9DDEE3" w14:textId="517AACEF" w:rsidR="00D41463" w:rsidRPr="0019378A" w:rsidRDefault="000B426A" w:rsidP="00D41463">
                      <w:pPr>
                        <w:spacing w:after="0" w:line="240" w:lineRule="auto"/>
                        <w:jc w:val="center"/>
                        <w:rPr>
                          <w:rFonts w:ascii="Comic Sans MS" w:hAnsi="Comic Sans MS"/>
                          <w:b/>
                          <w:bCs/>
                          <w:color w:val="2F5496" w:themeColor="accent1" w:themeShade="BF"/>
                          <w:sz w:val="24"/>
                        </w:rPr>
                      </w:pPr>
                      <w:r>
                        <w:rPr>
                          <w:rFonts w:ascii="Comic Sans MS" w:hAnsi="Comic Sans MS"/>
                          <w:b/>
                          <w:bCs/>
                          <w:color w:val="2F5496" w:themeColor="accent1" w:themeShade="BF"/>
                          <w:sz w:val="24"/>
                        </w:rPr>
                        <w:t>MAY</w:t>
                      </w:r>
                      <w:r w:rsidR="00D41463" w:rsidRPr="0019378A">
                        <w:rPr>
                          <w:rFonts w:ascii="Comic Sans MS" w:hAnsi="Comic Sans MS"/>
                          <w:b/>
                          <w:bCs/>
                          <w:color w:val="2F5496" w:themeColor="accent1" w:themeShade="BF"/>
                          <w:sz w:val="24"/>
                        </w:rPr>
                        <w:t xml:space="preserve"> 6, 202</w:t>
                      </w:r>
                      <w:r>
                        <w:rPr>
                          <w:rFonts w:ascii="Comic Sans MS" w:hAnsi="Comic Sans MS"/>
                          <w:b/>
                          <w:bCs/>
                          <w:color w:val="2F5496" w:themeColor="accent1" w:themeShade="BF"/>
                          <w:sz w:val="24"/>
                        </w:rPr>
                        <w:t>4</w:t>
                      </w:r>
                      <w:r w:rsidR="00D41463" w:rsidRPr="0019378A">
                        <w:rPr>
                          <w:rFonts w:ascii="Comic Sans MS" w:hAnsi="Comic Sans MS"/>
                          <w:b/>
                          <w:bCs/>
                          <w:color w:val="2F5496" w:themeColor="accent1" w:themeShade="BF"/>
                          <w:sz w:val="24"/>
                        </w:rPr>
                        <w:t xml:space="preserve"> – MA</w:t>
                      </w:r>
                      <w:r>
                        <w:rPr>
                          <w:rFonts w:ascii="Comic Sans MS" w:hAnsi="Comic Sans MS"/>
                          <w:b/>
                          <w:bCs/>
                          <w:color w:val="2F5496" w:themeColor="accent1" w:themeShade="BF"/>
                          <w:sz w:val="24"/>
                        </w:rPr>
                        <w:t>Y</w:t>
                      </w:r>
                      <w:r w:rsidR="00D41463" w:rsidRPr="0019378A">
                        <w:rPr>
                          <w:rFonts w:ascii="Comic Sans MS" w:hAnsi="Comic Sans MS"/>
                          <w:b/>
                          <w:bCs/>
                          <w:color w:val="2F5496" w:themeColor="accent1" w:themeShade="BF"/>
                          <w:sz w:val="24"/>
                        </w:rPr>
                        <w:t xml:space="preserve"> 10, 202</w:t>
                      </w:r>
                      <w:r>
                        <w:rPr>
                          <w:rFonts w:ascii="Comic Sans MS" w:hAnsi="Comic Sans MS"/>
                          <w:b/>
                          <w:bCs/>
                          <w:color w:val="2F5496" w:themeColor="accent1" w:themeShade="BF"/>
                          <w:sz w:val="24"/>
                        </w:rPr>
                        <w:t>4</w:t>
                      </w:r>
                    </w:p>
                    <w:p w14:paraId="7FD370B8" w14:textId="32EF15C7" w:rsidR="00D41463" w:rsidRPr="0019378A" w:rsidRDefault="00C52F38" w:rsidP="00D41463">
                      <w:pPr>
                        <w:spacing w:after="0" w:line="240" w:lineRule="auto"/>
                        <w:jc w:val="center"/>
                        <w:rPr>
                          <w:rFonts w:ascii="Comic Sans MS" w:hAnsi="Comic Sans MS"/>
                          <w:b/>
                          <w:bCs/>
                          <w:color w:val="2F5496" w:themeColor="accent1" w:themeShade="BF"/>
                          <w:sz w:val="24"/>
                        </w:rPr>
                      </w:pPr>
                      <w:r>
                        <w:rPr>
                          <w:rFonts w:ascii="Comic Sans MS" w:hAnsi="Comic Sans MS"/>
                          <w:b/>
                          <w:bCs/>
                          <w:color w:val="2F5496" w:themeColor="accent1" w:themeShade="BF"/>
                          <w:sz w:val="24"/>
                        </w:rPr>
                        <w:t>WITHLACOOCHEE TRAINING CENTER BROOKSVILLE</w:t>
                      </w:r>
                      <w:r w:rsidR="00D41463" w:rsidRPr="0019378A">
                        <w:rPr>
                          <w:rFonts w:ascii="Comic Sans MS" w:hAnsi="Comic Sans MS"/>
                          <w:b/>
                          <w:bCs/>
                          <w:color w:val="2F5496" w:themeColor="accent1" w:themeShade="BF"/>
                          <w:sz w:val="24"/>
                        </w:rPr>
                        <w:t>, FLORIDA</w:t>
                      </w:r>
                    </w:p>
                    <w:p w14:paraId="6D9839C1" w14:textId="77777777" w:rsidR="00D41463" w:rsidRPr="0019378A" w:rsidRDefault="00D41463" w:rsidP="00D41463">
                      <w:pPr>
                        <w:spacing w:after="0" w:line="240" w:lineRule="auto"/>
                        <w:jc w:val="center"/>
                        <w:rPr>
                          <w:rFonts w:ascii="Comic Sans MS" w:hAnsi="Comic Sans MS"/>
                          <w:b/>
                          <w:bCs/>
                          <w:color w:val="2F5496" w:themeColor="accent1" w:themeShade="BF"/>
                          <w:sz w:val="24"/>
                        </w:rPr>
                      </w:pPr>
                      <w:r w:rsidRPr="0019378A">
                        <w:rPr>
                          <w:rFonts w:ascii="Comic Sans MS" w:hAnsi="Comic Sans MS"/>
                          <w:b/>
                          <w:bCs/>
                          <w:color w:val="2F5496" w:themeColor="accent1" w:themeShade="BF"/>
                          <w:sz w:val="24"/>
                        </w:rPr>
                        <w:t>40 CEU’S FOR FIRE SAFETY INSPECTOR, INSTRUCTOR I, II AND III</w:t>
                      </w:r>
                    </w:p>
                    <w:p w14:paraId="03EC8526" w14:textId="2A1B1BBE" w:rsidR="00D41463" w:rsidRPr="00D41463" w:rsidRDefault="00D41463" w:rsidP="00D41463">
                      <w:pPr>
                        <w:spacing w:after="0" w:line="240" w:lineRule="auto"/>
                        <w:jc w:val="center"/>
                        <w:rPr>
                          <w:rFonts w:ascii="Comic Sans MS" w:hAnsi="Comic Sans MS"/>
                          <w:b/>
                          <w:bCs/>
                          <w:sz w:val="24"/>
                          <w:u w:val="single"/>
                        </w:rPr>
                      </w:pPr>
                      <w:r w:rsidRPr="00D41463">
                        <w:rPr>
                          <w:rFonts w:ascii="Comic Sans MS" w:hAnsi="Comic Sans MS"/>
                          <w:b/>
                          <w:bCs/>
                          <w:sz w:val="24"/>
                          <w:highlight w:val="yellow"/>
                          <w:u w:val="single"/>
                        </w:rPr>
                        <w:t xml:space="preserve">THIS CLASS IS ONLY AVAILABLE TO THE FIRST </w:t>
                      </w:r>
                      <w:r w:rsidRPr="00D41463">
                        <w:rPr>
                          <w:rFonts w:ascii="Comic Sans MS" w:hAnsi="Comic Sans MS"/>
                          <w:b/>
                          <w:bCs/>
                          <w:color w:val="FF0000"/>
                          <w:sz w:val="36"/>
                          <w:highlight w:val="yellow"/>
                          <w:u w:val="single"/>
                        </w:rPr>
                        <w:t>15</w:t>
                      </w:r>
                      <w:r w:rsidRPr="00D41463">
                        <w:rPr>
                          <w:rFonts w:ascii="Comic Sans MS" w:hAnsi="Comic Sans MS"/>
                          <w:b/>
                          <w:bCs/>
                          <w:sz w:val="24"/>
                          <w:highlight w:val="yellow"/>
                          <w:u w:val="single"/>
                        </w:rPr>
                        <w:t xml:space="preserve"> STUDENTS TO REGISTER</w:t>
                      </w:r>
                    </w:p>
                    <w:p w14:paraId="23BCA2CD" w14:textId="26E808A9" w:rsidR="00D41463" w:rsidRPr="0019378A" w:rsidRDefault="00D41463" w:rsidP="00D41463">
                      <w:pPr>
                        <w:spacing w:after="0" w:line="240" w:lineRule="auto"/>
                        <w:jc w:val="center"/>
                        <w:rPr>
                          <w:rFonts w:ascii="Comic Sans MS" w:hAnsi="Comic Sans MS"/>
                          <w:color w:val="0070C0"/>
                          <w:sz w:val="20"/>
                          <w:szCs w:val="20"/>
                        </w:rPr>
                      </w:pPr>
                      <w:r w:rsidRPr="0019378A">
                        <w:rPr>
                          <w:rFonts w:ascii="Comic Sans MS" w:hAnsi="Comic Sans MS"/>
                          <w:color w:val="0070C0"/>
                          <w:sz w:val="20"/>
                          <w:szCs w:val="20"/>
                        </w:rPr>
                        <w:t>Since 1991, this class has been taught through the State Fire College to teach those interested in learning the Art of Clowning and Characterization to be used in conjunction with Public Education with the young and the young at heart, which are known as a “Fire Safety Clown” which are currently used throughout the country.</w:t>
                      </w:r>
                    </w:p>
                    <w:p w14:paraId="2EA10FEA" w14:textId="77777777" w:rsidR="00D41463" w:rsidRPr="0019378A" w:rsidRDefault="00D41463" w:rsidP="00D41463">
                      <w:pPr>
                        <w:spacing w:after="0" w:line="240" w:lineRule="auto"/>
                        <w:jc w:val="center"/>
                        <w:rPr>
                          <w:rFonts w:ascii="Comic Sans MS" w:hAnsi="Comic Sans MS"/>
                          <w:color w:val="0070C0"/>
                          <w:sz w:val="20"/>
                          <w:szCs w:val="20"/>
                        </w:rPr>
                      </w:pPr>
                    </w:p>
                    <w:p w14:paraId="16BE5B75" w14:textId="695758BA" w:rsidR="00D41463" w:rsidRPr="0019378A" w:rsidRDefault="00D41463" w:rsidP="00D41463">
                      <w:pPr>
                        <w:spacing w:after="0" w:line="240" w:lineRule="auto"/>
                        <w:jc w:val="center"/>
                        <w:rPr>
                          <w:rFonts w:ascii="Comic Sans MS" w:hAnsi="Comic Sans MS"/>
                          <w:color w:val="0070C0"/>
                          <w:sz w:val="20"/>
                          <w:szCs w:val="20"/>
                        </w:rPr>
                      </w:pPr>
                      <w:r w:rsidRPr="0019378A">
                        <w:rPr>
                          <w:rFonts w:ascii="Comic Sans MS" w:hAnsi="Comic Sans MS"/>
                          <w:color w:val="0070C0"/>
                          <w:sz w:val="20"/>
                          <w:szCs w:val="20"/>
                        </w:rPr>
                        <w:t>Fire Safety clowns are not only an educational tool for your department, but has participated in the Special Olympics, Fire Rescue East and still today participates in the National Fallen Firefighters Memorial each year to entertain the children of those that have experienced the loss of a loved one from a line of duty death.</w:t>
                      </w:r>
                    </w:p>
                    <w:p w14:paraId="56F3D8E5" w14:textId="77777777" w:rsidR="0019378A" w:rsidRPr="0019378A" w:rsidRDefault="0019378A" w:rsidP="00D41463">
                      <w:pPr>
                        <w:spacing w:after="0" w:line="240" w:lineRule="auto"/>
                        <w:jc w:val="center"/>
                        <w:rPr>
                          <w:rFonts w:ascii="Comic Sans MS" w:hAnsi="Comic Sans MS"/>
                          <w:color w:val="0070C0"/>
                          <w:sz w:val="20"/>
                          <w:szCs w:val="20"/>
                        </w:rPr>
                      </w:pPr>
                    </w:p>
                    <w:p w14:paraId="1FC747D6" w14:textId="062B0476" w:rsidR="00D41463" w:rsidRPr="0019378A" w:rsidRDefault="00D41463" w:rsidP="00D41463">
                      <w:pPr>
                        <w:spacing w:after="0" w:line="240" w:lineRule="auto"/>
                        <w:jc w:val="center"/>
                        <w:rPr>
                          <w:rFonts w:ascii="Comic Sans MS" w:hAnsi="Comic Sans MS"/>
                          <w:color w:val="0070C0"/>
                          <w:sz w:val="20"/>
                          <w:szCs w:val="20"/>
                        </w:rPr>
                      </w:pPr>
                      <w:r w:rsidRPr="0019378A">
                        <w:rPr>
                          <w:rFonts w:ascii="Comic Sans MS" w:hAnsi="Comic Sans MS"/>
                          <w:color w:val="0070C0"/>
                          <w:sz w:val="20"/>
                          <w:szCs w:val="20"/>
                        </w:rPr>
                        <w:t>The class will teach you the different types of characters that will best suite you and your department’s needs</w:t>
                      </w:r>
                      <w:r w:rsidR="0019378A" w:rsidRPr="0019378A">
                        <w:rPr>
                          <w:rFonts w:ascii="Comic Sans MS" w:hAnsi="Comic Sans MS"/>
                          <w:color w:val="0070C0"/>
                          <w:sz w:val="20"/>
                          <w:szCs w:val="20"/>
                        </w:rPr>
                        <w:t>;</w:t>
                      </w:r>
                      <w:r w:rsidRPr="0019378A">
                        <w:rPr>
                          <w:rFonts w:ascii="Comic Sans MS" w:hAnsi="Comic Sans MS"/>
                          <w:color w:val="0070C0"/>
                          <w:sz w:val="20"/>
                          <w:szCs w:val="20"/>
                        </w:rPr>
                        <w:t xml:space="preserve"> improv, costume design, prop making, ballooning, face painting, basic magic, developing of fire safety skits to perform, how to approach all the different types of ages, school visits and nursing home visits</w:t>
                      </w:r>
                      <w:r w:rsidR="0019378A" w:rsidRPr="0019378A">
                        <w:rPr>
                          <w:rFonts w:ascii="Comic Sans MS" w:hAnsi="Comic Sans MS"/>
                          <w:color w:val="0070C0"/>
                          <w:sz w:val="20"/>
                          <w:szCs w:val="20"/>
                        </w:rPr>
                        <w:t>, just</w:t>
                      </w:r>
                      <w:r w:rsidRPr="0019378A">
                        <w:rPr>
                          <w:rFonts w:ascii="Comic Sans MS" w:hAnsi="Comic Sans MS"/>
                          <w:color w:val="0070C0"/>
                          <w:sz w:val="20"/>
                          <w:szCs w:val="20"/>
                        </w:rPr>
                        <w:t xml:space="preserve"> to name a few.</w:t>
                      </w:r>
                    </w:p>
                    <w:p w14:paraId="0AFFBB73" w14:textId="77777777" w:rsidR="0019378A" w:rsidRDefault="0019378A" w:rsidP="00D41463">
                      <w:pPr>
                        <w:spacing w:after="0" w:line="240" w:lineRule="auto"/>
                        <w:jc w:val="center"/>
                        <w:rPr>
                          <w:rFonts w:ascii="Comic Sans MS" w:hAnsi="Comic Sans MS"/>
                          <w:sz w:val="20"/>
                          <w:szCs w:val="20"/>
                        </w:rPr>
                      </w:pPr>
                    </w:p>
                    <w:p w14:paraId="72DBEDB4" w14:textId="050CB2DD" w:rsidR="0019378A" w:rsidRDefault="00D41463" w:rsidP="00D41463">
                      <w:pPr>
                        <w:spacing w:after="0" w:line="240" w:lineRule="auto"/>
                        <w:jc w:val="center"/>
                        <w:rPr>
                          <w:rFonts w:ascii="Comic Sans MS" w:hAnsi="Comic Sans MS"/>
                          <w:b/>
                          <w:bCs/>
                          <w:color w:val="7030A0"/>
                        </w:rPr>
                      </w:pPr>
                      <w:r w:rsidRPr="0019378A">
                        <w:rPr>
                          <w:rFonts w:ascii="Comic Sans MS" w:hAnsi="Comic Sans MS"/>
                          <w:b/>
                          <w:bCs/>
                          <w:color w:val="7030A0"/>
                        </w:rPr>
                        <w:t xml:space="preserve">The registration fee is </w:t>
                      </w:r>
                      <w:r w:rsidRPr="0019378A">
                        <w:rPr>
                          <w:rFonts w:ascii="Comic Sans MS" w:hAnsi="Comic Sans MS"/>
                          <w:b/>
                          <w:bCs/>
                          <w:color w:val="FF0000"/>
                        </w:rPr>
                        <w:t>$</w:t>
                      </w:r>
                      <w:r w:rsidR="00BB6AEB">
                        <w:rPr>
                          <w:rFonts w:ascii="Comic Sans MS" w:hAnsi="Comic Sans MS"/>
                          <w:b/>
                          <w:bCs/>
                          <w:color w:val="FF0000"/>
                        </w:rPr>
                        <w:t>475.00</w:t>
                      </w:r>
                      <w:r w:rsidRPr="0019378A">
                        <w:rPr>
                          <w:rFonts w:ascii="Comic Sans MS" w:hAnsi="Comic Sans MS"/>
                          <w:b/>
                          <w:bCs/>
                          <w:color w:val="7030A0"/>
                        </w:rPr>
                        <w:t xml:space="preserve">, which will cover your room, meals and make-up supplies for the week. </w:t>
                      </w:r>
                      <w:r w:rsidRPr="0019378A">
                        <w:rPr>
                          <w:rFonts w:ascii="Comic Sans MS" w:hAnsi="Comic Sans MS"/>
                          <w:b/>
                          <w:bCs/>
                          <w:i/>
                          <w:iCs/>
                          <w:color w:val="7030A0"/>
                          <w:u w:val="single"/>
                        </w:rPr>
                        <w:t>The additional cost of $100.</w:t>
                      </w:r>
                      <w:r w:rsidRPr="0019378A">
                        <w:rPr>
                          <w:rFonts w:ascii="Comic Sans MS" w:hAnsi="Comic Sans MS"/>
                          <w:b/>
                          <w:bCs/>
                          <w:i/>
                          <w:iCs/>
                          <w:color w:val="7030A0"/>
                          <w:u w:val="single"/>
                          <w:vertAlign w:val="superscript"/>
                        </w:rPr>
                        <w:t>00</w:t>
                      </w:r>
                      <w:r w:rsidRPr="0019378A">
                        <w:rPr>
                          <w:rFonts w:ascii="Comic Sans MS" w:hAnsi="Comic Sans MS"/>
                          <w:b/>
                          <w:bCs/>
                          <w:i/>
                          <w:iCs/>
                          <w:color w:val="7030A0"/>
                          <w:u w:val="single"/>
                        </w:rPr>
                        <w:t xml:space="preserve"> is an estimate</w:t>
                      </w:r>
                      <w:r w:rsidRPr="0019378A">
                        <w:rPr>
                          <w:rFonts w:ascii="Comic Sans MS" w:hAnsi="Comic Sans MS"/>
                          <w:b/>
                          <w:bCs/>
                          <w:color w:val="7030A0"/>
                        </w:rPr>
                        <w:t xml:space="preserve"> on the other supplies that </w:t>
                      </w:r>
                      <w:r w:rsidRPr="00DE2775">
                        <w:rPr>
                          <w:rFonts w:ascii="Comic Sans MS" w:hAnsi="Comic Sans MS"/>
                          <w:b/>
                          <w:bCs/>
                          <w:color w:val="FF0000"/>
                          <w:u w:val="single"/>
                        </w:rPr>
                        <w:t>you</w:t>
                      </w:r>
                      <w:r w:rsidRPr="0019378A">
                        <w:rPr>
                          <w:rFonts w:ascii="Comic Sans MS" w:hAnsi="Comic Sans MS"/>
                          <w:b/>
                          <w:bCs/>
                          <w:color w:val="7030A0"/>
                        </w:rPr>
                        <w:t xml:space="preserve"> will need to purchase for other accessories, to include a wig, designing and making your costume and other supplies needed to properly</w:t>
                      </w:r>
                    </w:p>
                    <w:p w14:paraId="462E8538" w14:textId="74ADCA4E" w:rsidR="0072493E" w:rsidRPr="00D41463" w:rsidRDefault="00D41463" w:rsidP="0019378A">
                      <w:pPr>
                        <w:spacing w:after="0" w:line="240" w:lineRule="auto"/>
                        <w:jc w:val="center"/>
                        <w:rPr>
                          <w:rFonts w:ascii="Comic Sans MS" w:hAnsi="Comic Sans MS"/>
                          <w:sz w:val="20"/>
                          <w:szCs w:val="20"/>
                        </w:rPr>
                      </w:pPr>
                      <w:r w:rsidRPr="0019378A">
                        <w:rPr>
                          <w:rFonts w:ascii="Comic Sans MS" w:hAnsi="Comic Sans MS"/>
                          <w:b/>
                          <w:bCs/>
                          <w:color w:val="7030A0"/>
                        </w:rPr>
                        <w:t>create your character.</w:t>
                      </w:r>
                    </w:p>
                  </w:txbxContent>
                </v:textbox>
                <w10:wrap type="square"/>
              </v:shape>
            </w:pict>
          </mc:Fallback>
        </mc:AlternateContent>
      </w:r>
      <w:r w:rsidR="0072493E">
        <w:rPr>
          <w:noProof/>
        </w:rPr>
        <w:drawing>
          <wp:anchor distT="0" distB="0" distL="114300" distR="114300" simplePos="0" relativeHeight="251658240" behindDoc="1" locked="0" layoutInCell="1" allowOverlap="1" wp14:anchorId="3D0734B8" wp14:editId="796338EF">
            <wp:simplePos x="0" y="0"/>
            <wp:positionH relativeFrom="column">
              <wp:posOffset>0</wp:posOffset>
            </wp:positionH>
            <wp:positionV relativeFrom="paragraph">
              <wp:posOffset>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800" cy="9829800"/>
                    </a:xfrm>
                    <a:prstGeom prst="rect">
                      <a:avLst/>
                    </a:prstGeom>
                    <a:noFill/>
                    <a:ln>
                      <a:noFill/>
                    </a:ln>
                  </pic:spPr>
                </pic:pic>
              </a:graphicData>
            </a:graphic>
          </wp:anchor>
        </w:drawing>
      </w:r>
    </w:p>
    <w:sectPr w:rsidR="003E0CFC" w:rsidSect="0072493E">
      <w:pgSz w:w="12240" w:h="15840"/>
      <w:pgMar w:top="180" w:right="180" w:bottom="18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E"/>
    <w:rsid w:val="000B426A"/>
    <w:rsid w:val="0019378A"/>
    <w:rsid w:val="00356971"/>
    <w:rsid w:val="003E0CFC"/>
    <w:rsid w:val="00486A31"/>
    <w:rsid w:val="0072493E"/>
    <w:rsid w:val="00AC2FEE"/>
    <w:rsid w:val="00BB6AEB"/>
    <w:rsid w:val="00C52F38"/>
    <w:rsid w:val="00D41463"/>
    <w:rsid w:val="00DE2775"/>
    <w:rsid w:val="00E0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3ADD"/>
  <w15:chartTrackingRefBased/>
  <w15:docId w15:val="{720D7A2A-73D6-4A22-9383-8F54B1E3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Amberlee Crimmins</dc:creator>
  <cp:keywords/>
  <dc:description/>
  <cp:lastModifiedBy>Chuck Akers</cp:lastModifiedBy>
  <cp:revision>11</cp:revision>
  <dcterms:created xsi:type="dcterms:W3CDTF">2022-09-19T16:14:00Z</dcterms:created>
  <dcterms:modified xsi:type="dcterms:W3CDTF">2023-12-30T10:51:00Z</dcterms:modified>
</cp:coreProperties>
</file>